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244ECD5" w:rsidR="00CB597B" w:rsidRDefault="006453D1" w:rsidP="00CB597B">
      <w:pPr>
        <w:pStyle w:val="Unittitle"/>
        <w:rPr>
          <w:bCs/>
        </w:rPr>
      </w:pPr>
      <w:r>
        <w:rPr>
          <w:bCs/>
        </w:rPr>
        <w:t>7.</w:t>
      </w:r>
      <w:r w:rsidR="00593416">
        <w:rPr>
          <w:bCs/>
        </w:rPr>
        <w:t xml:space="preserve"> </w:t>
      </w:r>
      <w:r>
        <w:rPr>
          <w:bCs/>
        </w:rPr>
        <w:t>Communication</w:t>
      </w:r>
    </w:p>
    <w:p w14:paraId="5C4F3365" w14:textId="71B56776" w:rsidR="00474F67" w:rsidRDefault="006453D1" w:rsidP="00CB597B">
      <w:pPr>
        <w:pStyle w:val="Heading1"/>
      </w:pPr>
      <w:r>
        <w:t xml:space="preserve">Worksheet </w:t>
      </w:r>
      <w:r w:rsidR="00E73D1F">
        <w:t>2</w:t>
      </w:r>
      <w:r>
        <w:t xml:space="preserve">: </w:t>
      </w:r>
      <w:r w:rsidR="009C5FF9">
        <w:t xml:space="preserve">Verbal and non-verbal communication </w:t>
      </w:r>
      <w:r w:rsidR="006B6486">
        <w:t>(</w:t>
      </w:r>
      <w:r w:rsidR="00977F2C">
        <w:t>tutor</w:t>
      </w:r>
      <w:r w:rsidR="006B6486">
        <w:t>)</w:t>
      </w:r>
    </w:p>
    <w:p w14:paraId="06FEE425" w14:textId="4E096E63" w:rsidR="00251031" w:rsidRDefault="008E19BD" w:rsidP="009130EA">
      <w:pPr>
        <w:pStyle w:val="Answernumbered"/>
        <w:spacing w:line="240" w:lineRule="auto"/>
      </w:pPr>
      <w:r>
        <w:t>Explain what is meant by appropriate verbal and non-verbal communication.</w:t>
      </w:r>
    </w:p>
    <w:p w14:paraId="5A7ABAD9" w14:textId="77777777" w:rsidR="00593416" w:rsidRDefault="00593416" w:rsidP="0059341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7F89A5E3" w14:textId="64DEF00E" w:rsidR="009130EA" w:rsidRDefault="00B45FBF" w:rsidP="009130EA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 xml:space="preserve">Verbal communication: </w:t>
      </w:r>
      <w:r w:rsidR="00C81E88">
        <w:rPr>
          <w:color w:val="FF0000"/>
        </w:rPr>
        <w:t>positive language, speaking calmly, speaking clearly, actively listening, nice comments</w:t>
      </w:r>
      <w:r w:rsidR="00CA54A0">
        <w:rPr>
          <w:color w:val="FF0000"/>
        </w:rPr>
        <w:t>.</w:t>
      </w:r>
    </w:p>
    <w:p w14:paraId="26237B8A" w14:textId="77777777" w:rsidR="00593416" w:rsidRDefault="00593416" w:rsidP="009130EA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72CE297E" w14:textId="76137E3D" w:rsidR="00B45FBF" w:rsidRPr="00B45FBF" w:rsidRDefault="00B45FBF" w:rsidP="009130EA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 xml:space="preserve">Non-verbal communication: </w:t>
      </w:r>
      <w:r w:rsidR="00C81E88">
        <w:rPr>
          <w:color w:val="FF0000"/>
        </w:rPr>
        <w:t>shaking hands, positive facial expressions, open body posture, standing still, facing the person speaking</w:t>
      </w:r>
      <w:r w:rsidR="00CA54A0">
        <w:rPr>
          <w:color w:val="FF0000"/>
        </w:rPr>
        <w:t>.</w:t>
      </w:r>
    </w:p>
    <w:p w14:paraId="4FDCE447" w14:textId="77777777" w:rsidR="005952D6" w:rsidRDefault="005952D6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4956E380" w14:textId="59C95558" w:rsidR="00F50709" w:rsidRDefault="008E19BD" w:rsidP="00F50709">
      <w:pPr>
        <w:pStyle w:val="Answernumbered"/>
      </w:pPr>
      <w:r>
        <w:t>There are two scenarios below – a formal communication scenario, and an informal communication scenario. In pairs, carry out a role play of each scenario to demonstrate appropriate verbal and non-verbal communication.</w:t>
      </w:r>
    </w:p>
    <w:p w14:paraId="522CDA79" w14:textId="77777777" w:rsidR="005952D6" w:rsidRDefault="005952D6" w:rsidP="009130EA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40F0027" w14:textId="77777777" w:rsidR="008E19BD" w:rsidRDefault="008E19BD" w:rsidP="008E19BD">
      <w:pPr>
        <w:pStyle w:val="Answernumbered"/>
        <w:numPr>
          <w:ilvl w:val="0"/>
          <w:numId w:val="0"/>
        </w:numPr>
        <w:spacing w:line="240" w:lineRule="auto"/>
        <w:ind w:left="357"/>
        <w:rPr>
          <w:b/>
          <w:bCs/>
        </w:rPr>
      </w:pPr>
      <w:r>
        <w:rPr>
          <w:b/>
          <w:bCs/>
        </w:rPr>
        <w:t>Scenario 1: formal</w:t>
      </w:r>
    </w:p>
    <w:p w14:paraId="3E85B6BA" w14:textId="37FDA221" w:rsidR="008E19BD" w:rsidRPr="00A76BEB" w:rsidRDefault="008E19BD" w:rsidP="008E19BD">
      <w:pPr>
        <w:pStyle w:val="Answernumbered"/>
        <w:numPr>
          <w:ilvl w:val="0"/>
          <w:numId w:val="0"/>
        </w:numPr>
        <w:spacing w:line="240" w:lineRule="auto"/>
        <w:ind w:left="357"/>
      </w:pPr>
      <w:r w:rsidRPr="00A76BEB">
        <w:t>You are in an interview and have been asked the question</w:t>
      </w:r>
      <w:r w:rsidR="005D2944">
        <w:t>,</w:t>
      </w:r>
      <w:r w:rsidRPr="00A76BEB">
        <w:t xml:space="preserve"> ‘Tell me about your industry experience to date.’</w:t>
      </w:r>
    </w:p>
    <w:p w14:paraId="2ABFE041" w14:textId="77777777" w:rsidR="008E19BD" w:rsidRDefault="008E19BD" w:rsidP="008E19BD">
      <w:pPr>
        <w:pStyle w:val="Answernumbered"/>
        <w:numPr>
          <w:ilvl w:val="0"/>
          <w:numId w:val="0"/>
        </w:numPr>
        <w:spacing w:line="240" w:lineRule="auto"/>
        <w:ind w:left="357"/>
        <w:rPr>
          <w:b/>
          <w:bCs/>
        </w:rPr>
      </w:pPr>
    </w:p>
    <w:p w14:paraId="1E0AD98F" w14:textId="77777777" w:rsidR="008E19BD" w:rsidRDefault="008E19BD" w:rsidP="008E19BD">
      <w:pPr>
        <w:pStyle w:val="Answernumbered"/>
        <w:numPr>
          <w:ilvl w:val="0"/>
          <w:numId w:val="0"/>
        </w:numPr>
        <w:spacing w:line="240" w:lineRule="auto"/>
        <w:ind w:left="357"/>
        <w:rPr>
          <w:b/>
          <w:bCs/>
        </w:rPr>
      </w:pPr>
      <w:r>
        <w:rPr>
          <w:b/>
          <w:bCs/>
        </w:rPr>
        <w:t>Scenario 2: informal</w:t>
      </w:r>
    </w:p>
    <w:p w14:paraId="75748F16" w14:textId="2149026A" w:rsidR="00C81E88" w:rsidRDefault="008E19BD" w:rsidP="008E19BD">
      <w:pPr>
        <w:pStyle w:val="Answernumbered"/>
        <w:numPr>
          <w:ilvl w:val="0"/>
          <w:numId w:val="0"/>
        </w:numPr>
        <w:spacing w:line="240" w:lineRule="auto"/>
        <w:ind w:left="357"/>
      </w:pPr>
      <w:r w:rsidRPr="00A76BEB">
        <w:t>You are speaking to a colleague in the break room about what you did at the weekend.</w:t>
      </w:r>
    </w:p>
    <w:p w14:paraId="605267A1" w14:textId="77777777" w:rsidR="008E19BD" w:rsidRDefault="008E19BD" w:rsidP="008E19BD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F159AA5" w14:textId="4CF2153E" w:rsidR="00FF5A6F" w:rsidRDefault="00CA772C" w:rsidP="00787F1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  <w:r>
        <w:rPr>
          <w:color w:val="FF0000"/>
        </w:rPr>
        <w:t xml:space="preserve">Tutors may need to provide prompts and support as required. </w:t>
      </w:r>
      <w:r w:rsidR="00FF5A6F">
        <w:rPr>
          <w:color w:val="FF0000"/>
        </w:rPr>
        <w:t>Learners could be asked to volunteer to run their role play in front of the class.</w:t>
      </w:r>
      <w:r w:rsidR="008E19BD">
        <w:rPr>
          <w:color w:val="FF0000"/>
        </w:rPr>
        <w:t xml:space="preserve"> Learners </w:t>
      </w:r>
      <w:r w:rsidR="00FF5A6F">
        <w:rPr>
          <w:color w:val="FF0000"/>
        </w:rPr>
        <w:t>could be asked to note down differences, such as examples of formal and informal language.</w:t>
      </w:r>
    </w:p>
    <w:p w14:paraId="5C7982A3" w14:textId="7E25C85B" w:rsidR="00FF5A6F" w:rsidRPr="00787F1D" w:rsidRDefault="00FF5A6F" w:rsidP="00787F1D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sectPr w:rsidR="00FF5A6F" w:rsidRPr="00787F1D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D0691" w14:textId="77777777" w:rsidR="00430A83" w:rsidRDefault="00430A83">
      <w:pPr>
        <w:spacing w:before="0" w:after="0"/>
      </w:pPr>
      <w:r>
        <w:separator/>
      </w:r>
    </w:p>
  </w:endnote>
  <w:endnote w:type="continuationSeparator" w:id="0">
    <w:p w14:paraId="3F272D8C" w14:textId="77777777" w:rsidR="00430A83" w:rsidRDefault="00430A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E00D65C">
          <wp:simplePos x="0" y="0"/>
          <wp:positionH relativeFrom="margin">
            <wp:align>right</wp:align>
          </wp:positionH>
          <wp:positionV relativeFrom="bottomMargin">
            <wp:posOffset>857885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DFF58" w14:textId="77777777" w:rsidR="00430A83" w:rsidRDefault="00430A83">
      <w:pPr>
        <w:spacing w:before="0" w:after="0"/>
      </w:pPr>
      <w:r>
        <w:separator/>
      </w:r>
    </w:p>
  </w:footnote>
  <w:footnote w:type="continuationSeparator" w:id="0">
    <w:p w14:paraId="59B84FF4" w14:textId="77777777" w:rsidR="00430A83" w:rsidRDefault="00430A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C675" w14:textId="77777777" w:rsidR="00CA772C" w:rsidRPr="001F2282" w:rsidRDefault="00CA772C" w:rsidP="00CA772C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B752A95" wp14:editId="68EF84F2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614266F8" w14:textId="77777777" w:rsidR="00CA772C" w:rsidRPr="001F2282" w:rsidRDefault="00CA772C" w:rsidP="00CA772C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7CC2A8E" wp14:editId="7E895FF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51B65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4"/>
  </w:num>
  <w:num w:numId="3" w16cid:durableId="189491713">
    <w:abstractNumId w:val="22"/>
  </w:num>
  <w:num w:numId="4" w16cid:durableId="1222517247">
    <w:abstractNumId w:val="16"/>
  </w:num>
  <w:num w:numId="5" w16cid:durableId="1998682791">
    <w:abstractNumId w:val="7"/>
  </w:num>
  <w:num w:numId="6" w16cid:durableId="1912110114">
    <w:abstractNumId w:val="15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7"/>
  </w:num>
  <w:num w:numId="11" w16cid:durableId="1067916085">
    <w:abstractNumId w:val="13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8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4"/>
  </w:num>
  <w:num w:numId="18" w16cid:durableId="1676151025">
    <w:abstractNumId w:val="25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6"/>
  </w:num>
  <w:num w:numId="36" w16cid:durableId="13558846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82C62"/>
    <w:rsid w:val="000B231F"/>
    <w:rsid w:val="000B6916"/>
    <w:rsid w:val="000D3C0E"/>
    <w:rsid w:val="000E194B"/>
    <w:rsid w:val="00110217"/>
    <w:rsid w:val="00152AC3"/>
    <w:rsid w:val="00156AF3"/>
    <w:rsid w:val="0019491D"/>
    <w:rsid w:val="00197EA9"/>
    <w:rsid w:val="001F74AD"/>
    <w:rsid w:val="0024661D"/>
    <w:rsid w:val="00251031"/>
    <w:rsid w:val="00254ED8"/>
    <w:rsid w:val="002D07A8"/>
    <w:rsid w:val="002D0BAE"/>
    <w:rsid w:val="002E21EF"/>
    <w:rsid w:val="002E3123"/>
    <w:rsid w:val="003405EA"/>
    <w:rsid w:val="00344C83"/>
    <w:rsid w:val="0037094D"/>
    <w:rsid w:val="003D1BA9"/>
    <w:rsid w:val="003E0C8E"/>
    <w:rsid w:val="003F7F14"/>
    <w:rsid w:val="00404B31"/>
    <w:rsid w:val="00422B5C"/>
    <w:rsid w:val="00430A83"/>
    <w:rsid w:val="00435BA0"/>
    <w:rsid w:val="0046157C"/>
    <w:rsid w:val="00474F67"/>
    <w:rsid w:val="0048500D"/>
    <w:rsid w:val="00497A33"/>
    <w:rsid w:val="004A6E03"/>
    <w:rsid w:val="004D3D14"/>
    <w:rsid w:val="004D712A"/>
    <w:rsid w:val="005070C9"/>
    <w:rsid w:val="00507B35"/>
    <w:rsid w:val="00524E1B"/>
    <w:rsid w:val="00593416"/>
    <w:rsid w:val="005952D6"/>
    <w:rsid w:val="005D2944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5691"/>
    <w:rsid w:val="006B6486"/>
    <w:rsid w:val="006B798A"/>
    <w:rsid w:val="006D3AA3"/>
    <w:rsid w:val="006D4994"/>
    <w:rsid w:val="006E1028"/>
    <w:rsid w:val="006E19C2"/>
    <w:rsid w:val="006F7BAF"/>
    <w:rsid w:val="00787F1D"/>
    <w:rsid w:val="00797FA7"/>
    <w:rsid w:val="007F1F14"/>
    <w:rsid w:val="0080070E"/>
    <w:rsid w:val="00820B02"/>
    <w:rsid w:val="00823BCE"/>
    <w:rsid w:val="00823F27"/>
    <w:rsid w:val="008767D5"/>
    <w:rsid w:val="008C1F1C"/>
    <w:rsid w:val="008D47A6"/>
    <w:rsid w:val="008E19BD"/>
    <w:rsid w:val="009130EA"/>
    <w:rsid w:val="009272AF"/>
    <w:rsid w:val="009372F9"/>
    <w:rsid w:val="00977F2C"/>
    <w:rsid w:val="0098463E"/>
    <w:rsid w:val="009975A0"/>
    <w:rsid w:val="009C5C6E"/>
    <w:rsid w:val="009C5FF9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25776"/>
    <w:rsid w:val="00B45FBF"/>
    <w:rsid w:val="00B634AC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A772C"/>
    <w:rsid w:val="00CB597B"/>
    <w:rsid w:val="00CC3B85"/>
    <w:rsid w:val="00CD1FF0"/>
    <w:rsid w:val="00D073BC"/>
    <w:rsid w:val="00D47286"/>
    <w:rsid w:val="00D51C40"/>
    <w:rsid w:val="00D56B82"/>
    <w:rsid w:val="00DA2485"/>
    <w:rsid w:val="00DA2FD2"/>
    <w:rsid w:val="00DE29A8"/>
    <w:rsid w:val="00E04E4B"/>
    <w:rsid w:val="00E4112D"/>
    <w:rsid w:val="00E541A1"/>
    <w:rsid w:val="00E73D1F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2663"/>
    <w:rsid w:val="00FF2FC2"/>
    <w:rsid w:val="00FF5A6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99F0859A-5792-4C87-B5EC-57AF2596F9DE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10</cp:revision>
  <cp:lastPrinted>2013-05-15T12:05:00Z</cp:lastPrinted>
  <dcterms:created xsi:type="dcterms:W3CDTF">2023-04-05T05:02:00Z</dcterms:created>
  <dcterms:modified xsi:type="dcterms:W3CDTF">2023-08-14T09:56:00Z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